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BA7A" w14:textId="63DC9779" w:rsidR="00122A38" w:rsidRPr="00283D28" w:rsidRDefault="007735FB" w:rsidP="00A05E06">
      <w:pPr>
        <w:ind w:right="113"/>
        <w:rPr>
          <w:b/>
          <w:bCs/>
          <w:color w:val="365F91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7100A973" wp14:editId="34E18FBB">
            <wp:simplePos x="0" y="0"/>
            <wp:positionH relativeFrom="column">
              <wp:posOffset>-25378</wp:posOffset>
            </wp:positionH>
            <wp:positionV relativeFrom="paragraph">
              <wp:posOffset>3991</wp:posOffset>
            </wp:positionV>
            <wp:extent cx="1047787" cy="1092681"/>
            <wp:effectExtent l="95250" t="95250" r="95250" b="107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C logo for Arle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4434">
                      <a:off x="0" y="0"/>
                      <a:ext cx="1051625" cy="109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6F">
        <w:rPr>
          <w:b/>
          <w:bCs/>
          <w:color w:val="365F91"/>
          <w:sz w:val="16"/>
          <w:szCs w:val="16"/>
        </w:rPr>
        <w:t xml:space="preserve"> </w:t>
      </w:r>
      <w:r w:rsidR="00122A38" w:rsidRPr="00283D28">
        <w:rPr>
          <w:b/>
          <w:bCs/>
          <w:color w:val="365F91"/>
          <w:sz w:val="16"/>
          <w:szCs w:val="16"/>
        </w:rPr>
        <w:t xml:space="preserve"> </w:t>
      </w:r>
    </w:p>
    <w:p w14:paraId="2E069FDB" w14:textId="7CA2B3F9" w:rsidR="00D45A21" w:rsidRDefault="000013FF" w:rsidP="007D74ED">
      <w:pPr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</w:rPr>
        <w:t xml:space="preserve">           </w:t>
      </w:r>
      <w:r w:rsidR="004D516F">
        <w:rPr>
          <w:color w:val="002060"/>
        </w:rPr>
        <w:t xml:space="preserve"> </w:t>
      </w:r>
      <w:r w:rsidR="00B050AE">
        <w:rPr>
          <w:color w:val="002060"/>
        </w:rPr>
        <w:t xml:space="preserve">              </w:t>
      </w:r>
      <w:r w:rsidR="009966D7">
        <w:rPr>
          <w:color w:val="002060"/>
        </w:rPr>
        <w:t xml:space="preserve">             </w:t>
      </w:r>
      <w:r w:rsidR="007D74ED" w:rsidRPr="009966D7"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Join Us </w:t>
      </w:r>
      <w:r w:rsidR="009966D7" w:rsidRPr="009966D7"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</w:t>
      </w:r>
      <w:r w:rsidR="009966D7"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 </w:t>
      </w:r>
      <w:r w:rsidR="009966D7" w:rsidRPr="006C3160">
        <w:rPr>
          <w:rFonts w:ascii="Ravie" w:eastAsia="Times New Roman" w:hAnsi="Ravi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FUN F</w:t>
      </w:r>
      <w:r w:rsidR="00D45A21">
        <w:rPr>
          <w:rFonts w:ascii="Ravie" w:eastAsia="Times New Roman" w:hAnsi="Ravi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="009966D7" w:rsidRPr="006C3160">
        <w:rPr>
          <w:rFonts w:ascii="Ravie" w:eastAsia="Times New Roman" w:hAnsi="Ravi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LLED EVENING</w:t>
      </w:r>
      <w:r w:rsidR="009966D7" w:rsidRPr="009966D7"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F0389D3" w14:textId="08DF43F5" w:rsidR="00D45A21" w:rsidRDefault="00D45A21" w:rsidP="00D45A21">
      <w:pPr>
        <w:jc w:val="center"/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Forte" w:eastAsia="Times New Roman" w:hAnsi="Forte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</w:t>
      </w:r>
    </w:p>
    <w:p w14:paraId="2B73875A" w14:textId="4820C568" w:rsidR="007D74ED" w:rsidRPr="009966D7" w:rsidRDefault="00D45A21" w:rsidP="00D45A21">
      <w:pPr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en-US"/>
        </w:rPr>
      </w:pPr>
      <w:r w:rsidRPr="009966D7">
        <w:rPr>
          <w:rFonts w:ascii="Broadway" w:hAnsi="Broadway"/>
          <w:b/>
          <w:sz w:val="28"/>
        </w:rPr>
        <w:t>The Comedy Room @ Portofino</w:t>
      </w:r>
    </w:p>
    <w:p w14:paraId="4B34A85C" w14:textId="25A2A76F" w:rsidR="009966D7" w:rsidRPr="00061D0C" w:rsidRDefault="009966D7" w:rsidP="009966D7">
      <w:pPr>
        <w:ind w:right="113"/>
        <w:jc w:val="center"/>
        <w:rPr>
          <w:rFonts w:ascii="AR BLANCA" w:eastAsia="Times New Roman" w:hAnsi="AR BLANCA"/>
          <w:color w:val="000000" w:themeColor="text1"/>
          <w:kern w:val="0"/>
          <w:sz w:val="24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D0C">
        <w:rPr>
          <w:rFonts w:ascii="AR BLANCA" w:eastAsia="Times New Roman" w:hAnsi="AR BLANCA"/>
          <w:color w:val="000000" w:themeColor="text1"/>
          <w:kern w:val="0"/>
          <w:sz w:val="24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RSVP TO:</w:t>
      </w:r>
    </w:p>
    <w:p w14:paraId="3E2B9BFA" w14:textId="27602C12" w:rsidR="009966D7" w:rsidRPr="00061D0C" w:rsidRDefault="009966D7" w:rsidP="009966D7">
      <w:pPr>
        <w:ind w:left="113" w:right="113"/>
        <w:jc w:val="center"/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61D0C"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/C </w:t>
      </w:r>
      <w:r>
        <w:rPr>
          <w:rFonts w:ascii="Arial Black" w:eastAsia="Times New Roman" w:hAnsi="Arial Black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Vivian Gebstadt</w:t>
      </w:r>
    </w:p>
    <w:p w14:paraId="7D97761E" w14:textId="2FCBECD4" w:rsidR="009966D7" w:rsidRDefault="009966D7" w:rsidP="009966D7">
      <w:pPr>
        <w:ind w:left="113" w:right="113"/>
        <w:jc w:val="center"/>
        <w:rPr>
          <w:rStyle w:val="Hyperlink"/>
          <w:rFonts w:ascii="Arial Black" w:eastAsia="Times New Roman" w:hAnsi="Arial Black"/>
          <w:b/>
          <w:kern w:val="0"/>
          <w:sz w:val="28"/>
          <w:lang w:eastAsia="en-US"/>
        </w:rPr>
      </w:pPr>
      <w:r w:rsidRPr="00061D0C">
        <w:rPr>
          <w:rFonts w:ascii="Arial Black" w:eastAsia="Times New Roman" w:hAnsi="Arial Black"/>
          <w:color w:val="000000" w:themeColor="text1"/>
          <w:kern w:val="0"/>
          <w:sz w:val="24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>
        <w:rPr>
          <w:rFonts w:ascii="Arial Black" w:eastAsia="Times New Roman" w:hAnsi="Arial Black"/>
          <w:color w:val="000000" w:themeColor="text1"/>
          <w:kern w:val="0"/>
          <w:sz w:val="24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eastAsia="Times New Roman" w:hAnsi="Arial Black"/>
          <w:b/>
          <w:color w:val="C00000"/>
          <w:kern w:val="0"/>
          <w:sz w:val="28"/>
          <w:lang w:eastAsia="en-US"/>
        </w:rPr>
        <w:t>313</w:t>
      </w:r>
      <w:r w:rsidRPr="00061D0C">
        <w:rPr>
          <w:rFonts w:ascii="Arial Black" w:eastAsia="Times New Roman" w:hAnsi="Arial Black"/>
          <w:b/>
          <w:color w:val="C00000"/>
          <w:kern w:val="0"/>
          <w:sz w:val="28"/>
          <w:lang w:eastAsia="en-US"/>
        </w:rPr>
        <w:t>-</w:t>
      </w:r>
      <w:r>
        <w:rPr>
          <w:rFonts w:ascii="Arial Black" w:eastAsia="Times New Roman" w:hAnsi="Arial Black"/>
          <w:b/>
          <w:color w:val="C00000"/>
          <w:kern w:val="0"/>
          <w:sz w:val="28"/>
          <w:lang w:eastAsia="en-US"/>
        </w:rPr>
        <w:t>682</w:t>
      </w:r>
      <w:r w:rsidRPr="00061D0C">
        <w:rPr>
          <w:rFonts w:ascii="Arial Black" w:eastAsia="Times New Roman" w:hAnsi="Arial Black"/>
          <w:b/>
          <w:color w:val="C00000"/>
          <w:kern w:val="0"/>
          <w:sz w:val="28"/>
          <w:lang w:eastAsia="en-US"/>
        </w:rPr>
        <w:t>-</w:t>
      </w:r>
      <w:r>
        <w:rPr>
          <w:rFonts w:ascii="Arial Black" w:eastAsia="Times New Roman" w:hAnsi="Arial Black"/>
          <w:b/>
          <w:color w:val="C00000"/>
          <w:kern w:val="0"/>
          <w:sz w:val="28"/>
          <w:lang w:eastAsia="en-US"/>
        </w:rPr>
        <w:t xml:space="preserve">4113 </w:t>
      </w:r>
      <w:r w:rsidRPr="00061D0C">
        <w:rPr>
          <w:rFonts w:ascii="Arial Black" w:eastAsia="Times New Roman" w:hAnsi="Arial Black"/>
          <w:b/>
          <w:color w:val="C00000"/>
          <w:kern w:val="0"/>
          <w:sz w:val="24"/>
          <w:lang w:eastAsia="en-US"/>
        </w:rPr>
        <w:t>or</w:t>
      </w:r>
      <w:r>
        <w:rPr>
          <w:rFonts w:ascii="Arial Black" w:eastAsia="Times New Roman" w:hAnsi="Arial Black"/>
          <w:b/>
          <w:color w:val="C00000"/>
          <w:kern w:val="0"/>
          <w:sz w:val="24"/>
          <w:lang w:eastAsia="en-US"/>
        </w:rPr>
        <w:t xml:space="preserve"> </w:t>
      </w:r>
      <w:hyperlink r:id="rId9" w:history="1">
        <w:r w:rsidR="004803CC" w:rsidRPr="0030421B">
          <w:rPr>
            <w:rStyle w:val="Hyperlink"/>
            <w:rFonts w:ascii="Arial Black" w:eastAsia="Times New Roman" w:hAnsi="Arial Black"/>
            <w:b/>
            <w:kern w:val="0"/>
            <w:sz w:val="28"/>
            <w:lang w:eastAsia="en-US"/>
          </w:rPr>
          <w:t>david48@comcast.net</w:t>
        </w:r>
      </w:hyperlink>
    </w:p>
    <w:p w14:paraId="06412666" w14:textId="460C79A1" w:rsidR="00A151AB" w:rsidRPr="00A151AB" w:rsidRDefault="00A151AB" w:rsidP="00A151AB">
      <w:pPr>
        <w:pStyle w:val="NoSpacing"/>
        <w:rPr>
          <w:lang w:eastAsia="en-US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A151AB">
        <w:rPr>
          <w:lang w:eastAsia="en-US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                                   </w:t>
      </w:r>
      <w:r>
        <w:rPr>
          <w:lang w:eastAsia="en-US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6094ABAF" w14:textId="0415EEB4" w:rsidR="009A7087" w:rsidRPr="00296EDA" w:rsidRDefault="00D54575" w:rsidP="00A151AB">
      <w:pPr>
        <w:widowControl/>
        <w:tabs>
          <w:tab w:val="left" w:pos="0"/>
        </w:tabs>
        <w:ind w:left="1530" w:firstLine="630"/>
        <w:jc w:val="left"/>
        <w:rPr>
          <w:rFonts w:ascii="AR BLANCA" w:eastAsia="Times New Roman" w:hAnsi="AR BLANCA"/>
          <w:b/>
          <w:color w:val="215868" w:themeColor="accent5" w:themeShade="8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Verdana" w:hAnsi="Verdana"/>
          <w:noProof/>
          <w:sz w:val="18"/>
          <w:szCs w:val="18"/>
          <w:lang w:eastAsia="en-US"/>
        </w:rPr>
        <w:drawing>
          <wp:anchor distT="0" distB="0" distL="114300" distR="114300" simplePos="0" relativeHeight="251649536" behindDoc="1" locked="0" layoutInCell="1" allowOverlap="1" wp14:anchorId="2023989C" wp14:editId="50919D51">
            <wp:simplePos x="0" y="0"/>
            <wp:positionH relativeFrom="column">
              <wp:posOffset>-336429</wp:posOffset>
            </wp:positionH>
            <wp:positionV relativeFrom="paragraph">
              <wp:posOffset>23161</wp:posOffset>
            </wp:positionV>
            <wp:extent cx="6538822" cy="1136816"/>
            <wp:effectExtent l="209550" t="209550" r="205105" b="215900"/>
            <wp:wrapNone/>
            <wp:docPr id="5" name="Picture 5" descr="http://www.portofinoontheriver.com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ofinoontheriver.com/images/hea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95" cy="11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rgbClr val="00206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15B">
        <w:rPr>
          <w:rFonts w:ascii="AR BLANCA" w:eastAsia="Times New Roman" w:hAnsi="AR BLANCA"/>
          <w:color w:val="215868" w:themeColor="accent5" w:themeShade="80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9415B">
        <w:rPr>
          <w:rFonts w:ascii="AR BLANCA" w:eastAsia="Times New Roman" w:hAnsi="AR BLANCA"/>
          <w:color w:val="215868" w:themeColor="accent5" w:themeShade="80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151AB">
        <w:rPr>
          <w:rFonts w:ascii="AR BLANCA" w:eastAsia="Times New Roman" w:hAnsi="AR BLANCA"/>
          <w:color w:val="215868" w:themeColor="accent5" w:themeShade="80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4864B3">
        <w:rPr>
          <w:rFonts w:ascii="Bodoni MT Poster Compressed" w:eastAsia="Times New Roman" w:hAnsi="Bodoni MT Poster Compressed"/>
          <w:b/>
          <w:color w:val="FF0000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4864B3">
        <w:rPr>
          <w:rFonts w:ascii="Bodoni MT Poster Compressed" w:eastAsia="Times New Roman" w:hAnsi="Bodoni MT Poster Compressed"/>
          <w:b/>
          <w:color w:val="FF0000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151AB">
        <w:rPr>
          <w:rFonts w:ascii="AR BLANCA" w:eastAsia="Times New Roman" w:hAnsi="AR BLANCA"/>
          <w:b/>
          <w:color w:val="215868" w:themeColor="accent5" w:themeShade="8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October 9</w:t>
      </w:r>
      <w:r w:rsidR="009A7087" w:rsidRPr="004864B3">
        <w:rPr>
          <w:rFonts w:ascii="AR BLANCA" w:eastAsia="Times New Roman" w:hAnsi="AR BLANCA"/>
          <w:b/>
          <w:color w:val="215868" w:themeColor="accent5" w:themeShade="8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2015</w:t>
      </w:r>
    </w:p>
    <w:p w14:paraId="5FD4EC43" w14:textId="77777777" w:rsidR="00B050AE" w:rsidRDefault="00B050AE" w:rsidP="00B050AE">
      <w:pPr>
        <w:jc w:val="right"/>
        <w:rPr>
          <w:rFonts w:ascii="Bodoni MT Poster Compressed" w:eastAsia="Times New Roman" w:hAnsi="Bodoni MT Poster Compressed"/>
          <w:b/>
          <w:color w:val="FF0000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854AE" w14:textId="51DE73AB" w:rsidR="009A7087" w:rsidRDefault="00D54575" w:rsidP="00D54575">
      <w:pPr>
        <w:widowControl/>
        <w:tabs>
          <w:tab w:val="left" w:pos="0"/>
          <w:tab w:val="left" w:pos="5991"/>
        </w:tabs>
        <w:ind w:left="1440" w:hanging="1350"/>
        <w:jc w:val="left"/>
        <w:rPr>
          <w:rFonts w:ascii="Bodoni MT Poster Compressed" w:eastAsia="Times New Roman" w:hAnsi="Bodoni MT Poster Compressed"/>
          <w:b/>
          <w:color w:val="FF0000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doni MT Poster Compressed" w:eastAsia="Times New Roman" w:hAnsi="Bodoni MT Poster Compressed"/>
          <w:b/>
          <w:color w:val="FF0000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8FD7737" w14:textId="77777777" w:rsidR="009A7087" w:rsidRDefault="009A7087" w:rsidP="00B050AE">
      <w:pPr>
        <w:widowControl/>
        <w:tabs>
          <w:tab w:val="left" w:pos="0"/>
        </w:tabs>
        <w:ind w:left="1440" w:hanging="1350"/>
        <w:jc w:val="center"/>
        <w:rPr>
          <w:rFonts w:ascii="Bodoni MT Poster Compressed" w:eastAsia="Times New Roman" w:hAnsi="Bodoni MT Poster Compressed"/>
          <w:b/>
          <w:color w:val="FF0000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8DC65" w14:textId="2C877888" w:rsidR="00A3671F" w:rsidRDefault="00A3671F" w:rsidP="00B050AE">
      <w:pPr>
        <w:widowControl/>
        <w:tabs>
          <w:tab w:val="left" w:pos="0"/>
        </w:tabs>
        <w:ind w:left="1440" w:hanging="1350"/>
        <w:jc w:val="center"/>
        <w:rPr>
          <w:rFonts w:ascii="Times New Roman" w:eastAsia="Times New Roman" w:hAnsi="Times New Roman"/>
          <w:b/>
          <w:color w:val="00487E"/>
          <w:kern w:val="0"/>
          <w:sz w:val="40"/>
          <w:szCs w:val="40"/>
          <w:lang w:eastAsia="en-US"/>
        </w:rPr>
      </w:pPr>
    </w:p>
    <w:p w14:paraId="13CFF8C6" w14:textId="77777777" w:rsidR="00D45A21" w:rsidRDefault="00D45A21" w:rsidP="00B050AE">
      <w:pPr>
        <w:widowControl/>
        <w:tabs>
          <w:tab w:val="left" w:pos="0"/>
        </w:tabs>
        <w:ind w:left="1440" w:hanging="1350"/>
        <w:jc w:val="center"/>
        <w:rPr>
          <w:rFonts w:ascii="Times New Roman" w:eastAsia="Times New Roman" w:hAnsi="Times New Roman"/>
          <w:b/>
          <w:color w:val="00487E"/>
          <w:kern w:val="0"/>
          <w:sz w:val="40"/>
          <w:szCs w:val="40"/>
          <w:lang w:eastAsia="en-US"/>
        </w:rPr>
      </w:pPr>
    </w:p>
    <w:p w14:paraId="4C825D96" w14:textId="03E43D22" w:rsidR="00D45A21" w:rsidRDefault="00D45A21" w:rsidP="00B050AE">
      <w:pPr>
        <w:widowControl/>
        <w:tabs>
          <w:tab w:val="left" w:pos="0"/>
        </w:tabs>
        <w:ind w:left="1440" w:hanging="1350"/>
        <w:jc w:val="center"/>
        <w:rPr>
          <w:rFonts w:ascii="Times New Roman" w:eastAsia="Times New Roman" w:hAnsi="Times New Roman"/>
          <w:b/>
          <w:color w:val="00487E"/>
          <w:kern w:val="0"/>
          <w:sz w:val="40"/>
          <w:szCs w:val="40"/>
          <w:lang w:eastAsia="en-US"/>
        </w:rPr>
      </w:pPr>
      <w:r>
        <w:rPr>
          <w:noProof/>
          <w:lang w:eastAsia="en-US"/>
        </w:rPr>
        <w:drawing>
          <wp:inline distT="0" distB="0" distL="0" distR="0" wp14:anchorId="6609F460" wp14:editId="26F0FB77">
            <wp:extent cx="370936" cy="45980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nchor-hi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56" cy="4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400B" w14:textId="131EF7C7" w:rsidR="00B050AE" w:rsidRDefault="00B050AE" w:rsidP="00B050AE">
      <w:pPr>
        <w:jc w:val="right"/>
        <w:rPr>
          <w:rFonts w:ascii="Bodoni MT Poster Compressed" w:eastAsia="Times New Roman" w:hAnsi="Bodoni MT Poster Compressed"/>
          <w:b/>
          <w:color w:val="FF0000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ABA87" w14:textId="77777777" w:rsidR="00C55AE1" w:rsidRPr="003C65E2" w:rsidRDefault="00C55AE1" w:rsidP="00122A38">
      <w:pPr>
        <w:ind w:left="113" w:right="113"/>
        <w:jc w:val="center"/>
        <w:rPr>
          <w:b/>
          <w:bCs/>
          <w:color w:val="002060"/>
          <w:sz w:val="4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3C65E2" w14:paraId="1A1AB971" w14:textId="77777777" w:rsidTr="004803CC">
        <w:trPr>
          <w:trHeight w:val="3060"/>
        </w:trPr>
        <w:tc>
          <w:tcPr>
            <w:tcW w:w="5130" w:type="dxa"/>
            <w:vAlign w:val="bottom"/>
          </w:tcPr>
          <w:p w14:paraId="31B169D1" w14:textId="77777777" w:rsidR="002B2577" w:rsidRDefault="002B2577" w:rsidP="002B2577">
            <w:pPr>
              <w:jc w:val="center"/>
              <w:rPr>
                <w:b/>
                <w:bCs/>
                <w:color w:val="002060"/>
                <w:sz w:val="16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B090816" w14:textId="16F6C01D" w:rsidR="002B2577" w:rsidRPr="004803CC" w:rsidRDefault="00D54575" w:rsidP="004803CC">
            <w:pPr>
              <w:ind w:left="113" w:right="113"/>
              <w:jc w:val="center"/>
              <w:rPr>
                <w:b/>
                <w:bCs/>
                <w:sz w:val="16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Time:  </w:t>
            </w:r>
            <w:r w:rsidR="009966D7"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Doors open at </w:t>
            </w:r>
            <w:r w:rsidR="00A151AB"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A151AB"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4803CC">
              <w:rPr>
                <w:rFonts w:ascii="AR BLANCA" w:eastAsia="Times New Roman" w:hAnsi="AR BLANC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0 p.m.  </w:t>
            </w:r>
            <w:r w:rsidR="004803CC">
              <w:rPr>
                <w:rFonts w:ascii="Broadway" w:hAnsi="Broadway"/>
                <w:sz w:val="22"/>
              </w:rPr>
              <w:t>Show Time:</w:t>
            </w:r>
            <w:r w:rsidR="004803CC" w:rsidRPr="00A151AB">
              <w:rPr>
                <w:rFonts w:ascii="Broadway" w:hAnsi="Broadway"/>
                <w:sz w:val="22"/>
              </w:rPr>
              <w:t xml:space="preserve"> </w:t>
            </w:r>
            <w:r w:rsidR="004803CC" w:rsidRPr="004803CC">
              <w:rPr>
                <w:rFonts w:ascii="Ravie" w:hAnsi="Ravie"/>
                <w:b/>
                <w:sz w:val="28"/>
              </w:rPr>
              <w:t>8:30</w:t>
            </w:r>
            <w:r w:rsidR="004803CC" w:rsidRPr="004803CC">
              <w:rPr>
                <w:rFonts w:ascii="Broadway" w:hAnsi="Broadway"/>
                <w:sz w:val="28"/>
              </w:rPr>
              <w:t> </w:t>
            </w:r>
            <w:r w:rsidR="004803CC" w:rsidRPr="00A151AB">
              <w:rPr>
                <w:rFonts w:ascii="Broadway" w:hAnsi="Broadway"/>
                <w:sz w:val="22"/>
              </w:rPr>
              <w:t>p.m.</w:t>
            </w:r>
            <w:r w:rsidR="004803CC">
              <w:rPr>
                <w:rFonts w:ascii="Broadway" w:hAnsi="Broadway"/>
                <w:sz w:val="22"/>
              </w:rPr>
              <w:t xml:space="preserve"> </w:t>
            </w:r>
          </w:p>
          <w:p w14:paraId="730DE111" w14:textId="1334D7ED" w:rsidR="002B2577" w:rsidRDefault="004803CC" w:rsidP="002B2577">
            <w:pPr>
              <w:jc w:val="center"/>
              <w:rPr>
                <w:rFonts w:ascii="Bodoni MT Poster Compressed" w:eastAsia="Times New Roman" w:hAnsi="Bodoni MT Poster Compressed"/>
                <w:b/>
                <w:color w:val="FF0000"/>
                <w:sz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anchor distT="0" distB="0" distL="47625" distR="47625" simplePos="0" relativeHeight="251670016" behindDoc="1" locked="0" layoutInCell="1" allowOverlap="0" wp14:anchorId="0498DD9E" wp14:editId="771AED6A">
                  <wp:simplePos x="0" y="0"/>
                  <wp:positionH relativeFrom="column">
                    <wp:posOffset>294005</wp:posOffset>
                  </wp:positionH>
                  <wp:positionV relativeFrom="line">
                    <wp:posOffset>69850</wp:posOffset>
                  </wp:positionV>
                  <wp:extent cx="2388870" cy="1442085"/>
                  <wp:effectExtent l="57150" t="76200" r="68580" b="882015"/>
                  <wp:wrapNone/>
                  <wp:docPr id="4" name="Picture 3" descr="Portofino Italian Restau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ofino Italian Restau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44208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577" w:rsidRPr="00554910">
              <w:rPr>
                <w:rFonts w:ascii="AR BLANCA" w:eastAsia="Times New Roman" w:hAnsi="AR BLANCA"/>
                <w:color w:val="215868" w:themeColor="accent5" w:themeShade="80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 BLANCA" w:eastAsia="Times New Roman" w:hAnsi="AR BLANCA"/>
                <w:color w:val="215868" w:themeColor="accent5" w:themeShade="80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3B371B6" w14:textId="0591E53D" w:rsidR="003C65E2" w:rsidRDefault="003C65E2" w:rsidP="002B2577">
            <w:pPr>
              <w:ind w:right="113"/>
              <w:jc w:val="center"/>
              <w:rPr>
                <w:b/>
                <w:bCs/>
                <w:color w:val="002060"/>
                <w:sz w:val="16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20" w:type="dxa"/>
          </w:tcPr>
          <w:p w14:paraId="736F5687" w14:textId="35BCB7B3" w:rsidR="00A151AB" w:rsidRPr="009966D7" w:rsidRDefault="00A151AB" w:rsidP="009966D7">
            <w:pPr>
              <w:ind w:left="113" w:right="113"/>
              <w:jc w:val="center"/>
              <w:rPr>
                <w:rFonts w:ascii="Broadway" w:hAnsi="Broadway"/>
                <w:b/>
                <w:sz w:val="28"/>
              </w:rPr>
            </w:pPr>
            <w:r w:rsidRPr="009966D7">
              <w:rPr>
                <w:rFonts w:ascii="Broadway" w:hAnsi="Broadway"/>
                <w:b/>
                <w:sz w:val="28"/>
              </w:rPr>
              <w:t>The Comedy Room @ Portofino</w:t>
            </w:r>
          </w:p>
          <w:p w14:paraId="5CD62249" w14:textId="23E0215A" w:rsidR="00A151AB" w:rsidRPr="00A151AB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</w:p>
          <w:p w14:paraId="3EDE5759" w14:textId="53D844B9" w:rsidR="009966D7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 xml:space="preserve">Friday, October 9, 2015 </w:t>
            </w:r>
            <w:r w:rsidRPr="004803CC">
              <w:rPr>
                <w:rFonts w:ascii="Broadway" w:hAnsi="Broadway"/>
                <w:b/>
                <w:sz w:val="22"/>
              </w:rPr>
              <w:t>8:30</w:t>
            </w:r>
            <w:r w:rsidR="004803CC">
              <w:rPr>
                <w:rFonts w:ascii="Broadway" w:hAnsi="Broadway"/>
                <w:sz w:val="22"/>
              </w:rPr>
              <w:t xml:space="preserve"> </w:t>
            </w:r>
            <w:r w:rsidRPr="00A151AB">
              <w:rPr>
                <w:rFonts w:ascii="Broadway" w:hAnsi="Broadway"/>
                <w:sz w:val="22"/>
              </w:rPr>
              <w:t>PM</w:t>
            </w:r>
          </w:p>
          <w:p w14:paraId="1DEE439B" w14:textId="72C9D330" w:rsidR="00A151AB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>(doors open at 7:30)</w:t>
            </w:r>
          </w:p>
          <w:p w14:paraId="3B594D55" w14:textId="77777777" w:rsidR="004803CC" w:rsidRPr="00A151AB" w:rsidRDefault="004803CC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</w:p>
          <w:p w14:paraId="58A4592A" w14:textId="4DBE314B" w:rsidR="00A151AB" w:rsidRPr="00A151AB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>To Benefit: WYC Yacht Club</w:t>
            </w:r>
          </w:p>
          <w:p w14:paraId="7B9EAC9B" w14:textId="31B0B35E" w:rsidR="00A151AB" w:rsidRDefault="00A151AB" w:rsidP="009966D7">
            <w:pPr>
              <w:ind w:left="113" w:right="113"/>
              <w:jc w:val="center"/>
              <w:rPr>
                <w:rFonts w:ascii="Broadway" w:hAnsi="Broadway"/>
                <w:sz w:val="22"/>
              </w:rPr>
            </w:pPr>
            <w:r>
              <w:rPr>
                <w:rFonts w:ascii="Broadway" w:hAnsi="Broadway"/>
                <w:sz w:val="22"/>
              </w:rPr>
              <w:t>$20.00 </w:t>
            </w:r>
            <w:r w:rsidRPr="00A151AB">
              <w:rPr>
                <w:rFonts w:ascii="Broadway" w:hAnsi="Broadway"/>
                <w:sz w:val="22"/>
              </w:rPr>
              <w:t> </w:t>
            </w:r>
            <w:r>
              <w:rPr>
                <w:rFonts w:ascii="Broadway" w:hAnsi="Broadway"/>
                <w:sz w:val="22"/>
              </w:rPr>
              <w:t>Must present ticket </w:t>
            </w:r>
            <w:r w:rsidRPr="00A151AB">
              <w:rPr>
                <w:rFonts w:ascii="Broadway" w:hAnsi="Broadway"/>
                <w:sz w:val="22"/>
              </w:rPr>
              <w:t>at the door</w:t>
            </w:r>
          </w:p>
          <w:p w14:paraId="33FD8184" w14:textId="1150B77D" w:rsidR="00A151AB" w:rsidRPr="00A151AB" w:rsidRDefault="00A151AB" w:rsidP="009966D7">
            <w:pPr>
              <w:ind w:left="113"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>www.thecomedyroom.com</w:t>
            </w:r>
          </w:p>
          <w:p w14:paraId="05DFD2AF" w14:textId="0D4B28AC" w:rsidR="00A151AB" w:rsidRPr="00A151AB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>3455 BIDDLE STREET</w:t>
            </w:r>
          </w:p>
          <w:p w14:paraId="463855A3" w14:textId="1763FF7E" w:rsidR="00A151AB" w:rsidRPr="00A151AB" w:rsidRDefault="00A151AB" w:rsidP="009966D7">
            <w:pPr>
              <w:ind w:right="113"/>
              <w:jc w:val="center"/>
              <w:rPr>
                <w:rFonts w:ascii="Broadway" w:hAnsi="Broadway"/>
                <w:sz w:val="22"/>
              </w:rPr>
            </w:pPr>
            <w:r w:rsidRPr="00A151AB">
              <w:rPr>
                <w:rFonts w:ascii="Broadway" w:hAnsi="Broadway"/>
                <w:sz w:val="22"/>
              </w:rPr>
              <w:t>WYANDOTTE, MI 48192 734-624-5561</w:t>
            </w:r>
          </w:p>
          <w:p w14:paraId="161E0E63" w14:textId="3C272D95" w:rsidR="002B2577" w:rsidRPr="002B2577" w:rsidRDefault="002B2577" w:rsidP="003269A7">
            <w:pPr>
              <w:ind w:right="113"/>
              <w:rPr>
                <w:rFonts w:ascii="Arial Black" w:eastAsia="Times New Roman" w:hAnsi="Arial Black"/>
                <w:b/>
                <w:color w:val="C00000"/>
                <w:kern w:val="0"/>
                <w:sz w:val="28"/>
                <w:lang w:eastAsia="en-US"/>
              </w:rPr>
            </w:pPr>
          </w:p>
        </w:tc>
      </w:tr>
    </w:tbl>
    <w:p w14:paraId="3320C0B4" w14:textId="6640FBB0" w:rsidR="00CE5FF5" w:rsidRPr="00CE5FF5" w:rsidRDefault="00CE5FF5" w:rsidP="0029415B">
      <w:pPr>
        <w:ind w:left="113" w:right="113"/>
        <w:jc w:val="center"/>
        <w:rPr>
          <w:rFonts w:ascii="Broadway" w:hAnsi="Broadway"/>
          <w:sz w:val="32"/>
          <w:szCs w:val="22"/>
        </w:rPr>
      </w:pPr>
      <w:r w:rsidRPr="00CE5FF5">
        <w:rPr>
          <w:rFonts w:ascii="Broadway" w:hAnsi="Broadway"/>
          <w:sz w:val="32"/>
          <w:szCs w:val="22"/>
        </w:rPr>
        <w:t>Meet for Dinner . . . . . .   Then Stay for the Show</w:t>
      </w:r>
    </w:p>
    <w:p w14:paraId="103C2DD0" w14:textId="08DF3714" w:rsidR="00CE5FF5" w:rsidRPr="00CE5FF5" w:rsidRDefault="00CE5FF5" w:rsidP="0029415B">
      <w:pPr>
        <w:ind w:left="113" w:right="113"/>
        <w:jc w:val="center"/>
        <w:rPr>
          <w:rFonts w:ascii="Broadway" w:hAnsi="Broadway"/>
          <w:sz w:val="32"/>
          <w:szCs w:val="22"/>
        </w:rPr>
      </w:pPr>
      <w:r w:rsidRPr="00CE5FF5">
        <w:rPr>
          <w:rFonts w:ascii="Broadway" w:hAnsi="Broadway"/>
          <w:sz w:val="32"/>
          <w:szCs w:val="22"/>
        </w:rPr>
        <w:t>Cash Bar Available During Show</w:t>
      </w:r>
    </w:p>
    <w:p w14:paraId="33F2E8F1" w14:textId="2B09AAA1" w:rsidR="00CE5FF5" w:rsidRPr="00CE5FF5" w:rsidRDefault="00CE5FF5" w:rsidP="0029415B">
      <w:pPr>
        <w:ind w:left="113" w:right="113"/>
        <w:jc w:val="center"/>
        <w:rPr>
          <w:rFonts w:ascii="Broadway" w:hAnsi="Broadway"/>
          <w:sz w:val="32"/>
          <w:szCs w:val="22"/>
        </w:rPr>
      </w:pPr>
      <w:r w:rsidRPr="00CE5FF5">
        <w:rPr>
          <w:rFonts w:ascii="Broadway" w:hAnsi="Broadway"/>
          <w:sz w:val="32"/>
          <w:szCs w:val="22"/>
        </w:rPr>
        <w:t>Baskets to Raffle</w:t>
      </w:r>
    </w:p>
    <w:p w14:paraId="2CE3AB3F" w14:textId="2CB16F90" w:rsidR="00CE5FF5" w:rsidRDefault="00CE5FF5" w:rsidP="0029415B">
      <w:pPr>
        <w:ind w:left="113" w:right="113"/>
        <w:jc w:val="center"/>
        <w:rPr>
          <w:rFonts w:ascii="Broadway" w:hAnsi="Broadway"/>
          <w:sz w:val="22"/>
          <w:szCs w:val="22"/>
        </w:rPr>
      </w:pPr>
      <w:r w:rsidRPr="00CE5FF5">
        <w:rPr>
          <w:rFonts w:ascii="Broadway" w:hAnsi="Broadway"/>
          <w:sz w:val="32"/>
          <w:szCs w:val="22"/>
        </w:rPr>
        <w:t>50/50</w:t>
      </w:r>
    </w:p>
    <w:p w14:paraId="0ED74E85" w14:textId="7FFBDA1D" w:rsidR="002B2577" w:rsidRPr="002B2577" w:rsidRDefault="002B2577" w:rsidP="0029415B">
      <w:pPr>
        <w:ind w:left="113" w:right="113"/>
        <w:jc w:val="center"/>
        <w:rPr>
          <w:rFonts w:ascii="Broadway" w:hAnsi="Broadway"/>
          <w:sz w:val="22"/>
          <w:szCs w:val="22"/>
        </w:rPr>
      </w:pPr>
      <w:bookmarkStart w:id="0" w:name="_GoBack"/>
      <w:bookmarkEnd w:id="0"/>
    </w:p>
    <w:p w14:paraId="0AE7D74B" w14:textId="7CBABEE7" w:rsidR="00DD2F4B" w:rsidRPr="00D45A21" w:rsidRDefault="0069714D" w:rsidP="00D45A21">
      <w:pPr>
        <w:ind w:left="113" w:right="113"/>
        <w:jc w:val="center"/>
        <w:rPr>
          <w:rFonts w:ascii="Broadway" w:hAnsi="Broadway"/>
          <w:sz w:val="40"/>
          <w:szCs w:val="40"/>
        </w:rPr>
      </w:pPr>
      <w:r w:rsidRPr="006364F5">
        <w:rPr>
          <w:rFonts w:ascii="Broadway" w:hAnsi="Broadway"/>
          <w:sz w:val="40"/>
        </w:rPr>
        <w:t xml:space="preserve"> </w:t>
      </w:r>
      <w:r w:rsidRPr="00D45A21">
        <w:rPr>
          <w:rFonts w:ascii="Broadway" w:hAnsi="Broadway"/>
          <w:b/>
          <w:bCs/>
          <w:color w:val="1F497D" w:themeColor="text2"/>
          <w:sz w:val="40"/>
          <w:szCs w:val="40"/>
          <w14:glow w14:rad="101600">
            <w14:srgbClr w14:val="FFFF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69850" w14:contourW="12700" w14:prstMaterial="warmMatte">
            <w14:bevelT w14:w="0" w14:h="57150" w14:prst="circle"/>
            <w14:bevelB w14:w="0" w14:h="57150" w14:prst="circle"/>
            <w14:extrusionClr>
              <w14:srgbClr w14:val="FFFF00"/>
            </w14:extrusionClr>
            <w14:contourClr>
              <w14:srgbClr w14:val="FFFF00"/>
            </w14:contourClr>
          </w14:props3d>
        </w:rPr>
        <w:t>WYC Apparel Encouraged</w:t>
      </w:r>
      <w:r w:rsidRPr="00D45A21">
        <w:rPr>
          <w:rFonts w:ascii="Broadway" w:hAnsi="Broadway"/>
          <w:sz w:val="40"/>
          <w:szCs w:val="40"/>
        </w:rPr>
        <w:t xml:space="preserve"> </w:t>
      </w:r>
    </w:p>
    <w:sectPr w:rsidR="00DD2F4B" w:rsidRPr="00D45A21" w:rsidSect="001C1305">
      <w:pgSz w:w="12240" w:h="15840"/>
      <w:pgMar w:top="1080" w:right="990" w:bottom="720" w:left="1440" w:header="720" w:footer="720" w:gutter="0"/>
      <w:pgBorders w:offsetFrom="page">
        <w:top w:val="circlesLines" w:sz="10" w:space="24" w:color="0070C0"/>
        <w:left w:val="circlesLines" w:sz="10" w:space="24" w:color="0070C0"/>
        <w:bottom w:val="circlesLines" w:sz="10" w:space="24" w:color="0070C0"/>
        <w:right w:val="circlesLines" w:sz="10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E8E0" w14:textId="77777777" w:rsidR="00501EAE" w:rsidRDefault="00501EAE" w:rsidP="00E10E83">
      <w:r>
        <w:separator/>
      </w:r>
    </w:p>
  </w:endnote>
  <w:endnote w:type="continuationSeparator" w:id="0">
    <w:p w14:paraId="7BDDF245" w14:textId="77777777" w:rsidR="00501EAE" w:rsidRDefault="00501EAE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Poster Compressed">
    <w:altName w:val="Impact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FD4F6" w14:textId="77777777" w:rsidR="00501EAE" w:rsidRDefault="00501EAE" w:rsidP="00E10E83">
      <w:r>
        <w:separator/>
      </w:r>
    </w:p>
  </w:footnote>
  <w:footnote w:type="continuationSeparator" w:id="0">
    <w:p w14:paraId="738773BC" w14:textId="77777777" w:rsidR="00501EAE" w:rsidRDefault="00501EAE" w:rsidP="00E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D5F"/>
    <w:multiLevelType w:val="hybridMultilevel"/>
    <w:tmpl w:val="2B6E6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8"/>
    <w:rsid w:val="000013FF"/>
    <w:rsid w:val="00061D0C"/>
    <w:rsid w:val="000846F2"/>
    <w:rsid w:val="00084CB4"/>
    <w:rsid w:val="00105197"/>
    <w:rsid w:val="00114D4F"/>
    <w:rsid w:val="00122A38"/>
    <w:rsid w:val="00122DB8"/>
    <w:rsid w:val="00126D74"/>
    <w:rsid w:val="00140214"/>
    <w:rsid w:val="00142D3A"/>
    <w:rsid w:val="00152F47"/>
    <w:rsid w:val="001757C2"/>
    <w:rsid w:val="0019263E"/>
    <w:rsid w:val="001C1305"/>
    <w:rsid w:val="001C7305"/>
    <w:rsid w:val="00213090"/>
    <w:rsid w:val="0021419A"/>
    <w:rsid w:val="00264D6A"/>
    <w:rsid w:val="0029415B"/>
    <w:rsid w:val="00296EDA"/>
    <w:rsid w:val="002B2577"/>
    <w:rsid w:val="00313460"/>
    <w:rsid w:val="003269A7"/>
    <w:rsid w:val="00336A68"/>
    <w:rsid w:val="003458F4"/>
    <w:rsid w:val="003C65E2"/>
    <w:rsid w:val="004015B2"/>
    <w:rsid w:val="00432C42"/>
    <w:rsid w:val="00466EF5"/>
    <w:rsid w:val="004803CC"/>
    <w:rsid w:val="004864B3"/>
    <w:rsid w:val="004D516F"/>
    <w:rsid w:val="00501EAE"/>
    <w:rsid w:val="00522059"/>
    <w:rsid w:val="00554910"/>
    <w:rsid w:val="005B10A6"/>
    <w:rsid w:val="0060303D"/>
    <w:rsid w:val="006364F5"/>
    <w:rsid w:val="00665E7B"/>
    <w:rsid w:val="00674C58"/>
    <w:rsid w:val="0069714D"/>
    <w:rsid w:val="006C3160"/>
    <w:rsid w:val="006C32E0"/>
    <w:rsid w:val="006D7446"/>
    <w:rsid w:val="007213E4"/>
    <w:rsid w:val="007735FB"/>
    <w:rsid w:val="007C0A96"/>
    <w:rsid w:val="007C1F8D"/>
    <w:rsid w:val="007D7254"/>
    <w:rsid w:val="007D74ED"/>
    <w:rsid w:val="007F2060"/>
    <w:rsid w:val="00853911"/>
    <w:rsid w:val="00960820"/>
    <w:rsid w:val="009966D7"/>
    <w:rsid w:val="009A7087"/>
    <w:rsid w:val="00A05E06"/>
    <w:rsid w:val="00A151AB"/>
    <w:rsid w:val="00A22084"/>
    <w:rsid w:val="00A3671F"/>
    <w:rsid w:val="00A57048"/>
    <w:rsid w:val="00A94FFB"/>
    <w:rsid w:val="00AA2A6C"/>
    <w:rsid w:val="00AC37C9"/>
    <w:rsid w:val="00AE00B5"/>
    <w:rsid w:val="00AF4C2D"/>
    <w:rsid w:val="00B050AE"/>
    <w:rsid w:val="00C55AE1"/>
    <w:rsid w:val="00C979AB"/>
    <w:rsid w:val="00CB3FA5"/>
    <w:rsid w:val="00CD6652"/>
    <w:rsid w:val="00CE5FF5"/>
    <w:rsid w:val="00D14A10"/>
    <w:rsid w:val="00D15D56"/>
    <w:rsid w:val="00D31277"/>
    <w:rsid w:val="00D45A21"/>
    <w:rsid w:val="00D53366"/>
    <w:rsid w:val="00D54575"/>
    <w:rsid w:val="00DD2F4B"/>
    <w:rsid w:val="00E10E83"/>
    <w:rsid w:val="00E32173"/>
    <w:rsid w:val="00E40D77"/>
    <w:rsid w:val="00EB0D60"/>
    <w:rsid w:val="00F47AA5"/>
    <w:rsid w:val="00F716D3"/>
    <w:rsid w:val="00FF51E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BA7A"/>
  <w15:docId w15:val="{97FEF1FA-243F-4412-AD6B-CD6556D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3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38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NoSpacing">
    <w:name w:val="No Spacing"/>
    <w:uiPriority w:val="1"/>
    <w:qFormat/>
    <w:rsid w:val="00A151A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vid48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3CA4-9F3B-4525-945B-BA5A01F3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Arlene</dc:creator>
  <cp:lastModifiedBy>Vivian Gebstadt</cp:lastModifiedBy>
  <cp:revision>3</cp:revision>
  <cp:lastPrinted>2015-09-14T15:19:00Z</cp:lastPrinted>
  <dcterms:created xsi:type="dcterms:W3CDTF">2015-09-14T15:19:00Z</dcterms:created>
  <dcterms:modified xsi:type="dcterms:W3CDTF">2015-09-14T15:19:00Z</dcterms:modified>
</cp:coreProperties>
</file>